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B4" w:rsidRDefault="00C215B4" w:rsidP="00C215B4">
      <w:pPr>
        <w:ind w:left="4956"/>
        <w:jc w:val="right"/>
        <w:rPr>
          <w:rFonts w:ascii="Verdana" w:hAnsi="Verdana"/>
          <w:sz w:val="18"/>
          <w:szCs w:val="18"/>
        </w:rPr>
      </w:pPr>
    </w:p>
    <w:p w:rsidR="00C215B4" w:rsidRPr="00C215B4" w:rsidRDefault="00C215B4" w:rsidP="00C215B4">
      <w:pPr>
        <w:ind w:left="4956"/>
        <w:jc w:val="right"/>
        <w:rPr>
          <w:rFonts w:ascii="Verdana" w:hAnsi="Verdana"/>
          <w:sz w:val="16"/>
          <w:szCs w:val="16"/>
        </w:rPr>
      </w:pPr>
    </w:p>
    <w:p w:rsidR="00C215B4" w:rsidRPr="004B444B" w:rsidRDefault="00C215B4" w:rsidP="00C215B4">
      <w:pPr>
        <w:ind w:left="4956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6"/>
          <w:szCs w:val="16"/>
        </w:rPr>
        <w:t xml:space="preserve">     </w:t>
      </w:r>
      <w:r w:rsidR="00ED614E">
        <w:rPr>
          <w:rFonts w:ascii="Verdana" w:hAnsi="Verdana"/>
          <w:sz w:val="16"/>
          <w:szCs w:val="16"/>
        </w:rPr>
        <w:t xml:space="preserve">zał. nr 1 do wniosku </w:t>
      </w:r>
      <w:r w:rsidRPr="00C215B4">
        <w:rPr>
          <w:rFonts w:ascii="Verdana" w:hAnsi="Verdana"/>
          <w:sz w:val="16"/>
          <w:szCs w:val="16"/>
        </w:rPr>
        <w:t>o dofinansowanie</w:t>
      </w:r>
      <w:r w:rsidRPr="004B444B">
        <w:rPr>
          <w:rFonts w:ascii="Verdana" w:hAnsi="Verdana"/>
          <w:sz w:val="18"/>
          <w:szCs w:val="18"/>
        </w:rPr>
        <w:t xml:space="preserve"> </w:t>
      </w:r>
      <w:r w:rsidRPr="004B444B">
        <w:rPr>
          <w:rFonts w:ascii="Verdana" w:hAnsi="Verdana"/>
          <w:sz w:val="18"/>
          <w:szCs w:val="18"/>
        </w:rPr>
        <w:tab/>
      </w:r>
    </w:p>
    <w:p w:rsidR="00C215B4" w:rsidRPr="004B444B" w:rsidRDefault="00C215B4" w:rsidP="00C215B4">
      <w:pPr>
        <w:ind w:left="0"/>
        <w:jc w:val="right"/>
        <w:rPr>
          <w:rFonts w:ascii="Verdana" w:hAnsi="Verdana"/>
          <w:sz w:val="18"/>
          <w:szCs w:val="18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1A300A" w:rsidP="00C215B4">
      <w:pPr>
        <w:ind w:left="0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2.4pt;margin-top:87.15pt;width:182.25pt;height:42.5pt;z-index:251661312;mso-position-vertical-relative:margin;mso-width-relative:margin;mso-height-relative:margin" stroked="f">
            <v:textbox style="mso-next-textbox:#_x0000_s1027">
              <w:txbxContent>
                <w:p w:rsidR="008F4A4F" w:rsidRPr="00163BDB" w:rsidRDefault="00163BDB" w:rsidP="00C215B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Verdana" w:hAnsi="Verdana" w:cs="Helv"/>
                      <w:color w:val="000000" w:themeColor="text1"/>
                      <w:sz w:val="16"/>
                      <w:szCs w:val="16"/>
                    </w:rPr>
                  </w:pPr>
                  <w:r w:rsidRPr="00163BDB">
                    <w:rPr>
                      <w:rFonts w:ascii="Verdana" w:hAnsi="Verdana" w:cs="Helv"/>
                      <w:color w:val="000000" w:themeColor="text1"/>
                      <w:sz w:val="16"/>
                      <w:szCs w:val="16"/>
                      <w:highlight w:val="lightGray"/>
                    </w:rPr>
                    <w:t>……………………………………………………………</w:t>
                  </w:r>
                </w:p>
                <w:p w:rsidR="00C215B4" w:rsidRPr="00296923" w:rsidRDefault="008F4A4F" w:rsidP="00C215B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Verdana" w:hAnsi="Verdana" w:cs="Helv"/>
                      <w:b/>
                      <w:color w:val="000000"/>
                      <w:sz w:val="16"/>
                      <w:szCs w:val="16"/>
                    </w:rPr>
                  </w:pPr>
                  <w:r w:rsidRPr="00296923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 xml:space="preserve"> </w:t>
                  </w:r>
                  <w:r w:rsidR="00C215B4" w:rsidRPr="00296923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>(miejsce i data)</w:t>
                  </w:r>
                </w:p>
                <w:p w:rsidR="00C215B4" w:rsidRDefault="00C215B4" w:rsidP="00C215B4"/>
              </w:txbxContent>
            </v:textbox>
            <w10:wrap type="square" anchory="margin"/>
          </v:shape>
        </w:pict>
      </w:r>
    </w:p>
    <w:p w:rsidR="00C215B4" w:rsidRPr="004B444B" w:rsidRDefault="001A300A" w:rsidP="00C215B4">
      <w:pPr>
        <w:ind w:left="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6" type="#_x0000_t202" style="position:absolute;margin-left:-21.3pt;margin-top:95.35pt;width:181.45pt;height:105.75pt;z-index:251660288;mso-width-percent:400;mso-position-vertical-relative:margin;mso-width-percent:400;mso-width-relative:margin;mso-height-relative:margin" stroked="f">
            <v:textbox style="mso-next-textbox:#_x0000_s1026">
              <w:txbxContent>
                <w:p w:rsidR="00C215B4" w:rsidRPr="00296923" w:rsidRDefault="00C215B4" w:rsidP="00C215B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</w:pPr>
                  <w:r w:rsidRPr="00163BDB">
                    <w:rPr>
                      <w:rFonts w:ascii="Verdana" w:hAnsi="Verdana" w:cs="Helv"/>
                      <w:color w:val="000000"/>
                      <w:sz w:val="16"/>
                      <w:szCs w:val="16"/>
                      <w:highlight w:val="lightGray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C215B4" w:rsidRPr="00296923" w:rsidRDefault="00C215B4" w:rsidP="00C215B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Verdana" w:hAnsi="Verdana" w:cs="Helv"/>
                      <w:b/>
                      <w:color w:val="000000"/>
                      <w:sz w:val="16"/>
                      <w:szCs w:val="16"/>
                    </w:rPr>
                  </w:pPr>
                  <w:r w:rsidRPr="00296923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>(nazwa i adres firmy</w:t>
                  </w:r>
                  <w:r w:rsidR="009D79E5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 xml:space="preserve"> – można pieczątkę firmy</w:t>
                  </w:r>
                  <w:r w:rsidRPr="00296923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>)</w:t>
                  </w:r>
                </w:p>
                <w:p w:rsidR="00C215B4" w:rsidRPr="00296923" w:rsidRDefault="00C215B4" w:rsidP="00C215B4">
                  <w:pPr>
                    <w:rPr>
                      <w:sz w:val="16"/>
                      <w:szCs w:val="16"/>
                    </w:rPr>
                  </w:pPr>
                </w:p>
                <w:p w:rsidR="00C215B4" w:rsidRDefault="00C215B4" w:rsidP="00C215B4"/>
              </w:txbxContent>
            </v:textbox>
            <w10:wrap type="square" anchory="margin"/>
          </v:shape>
        </w:pict>
      </w: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  <w:r w:rsidRPr="004B444B">
        <w:rPr>
          <w:rFonts w:ascii="Verdana" w:hAnsi="Verdana"/>
        </w:rPr>
        <w:tab/>
      </w:r>
      <w:r w:rsidRPr="004B444B">
        <w:rPr>
          <w:rFonts w:ascii="Verdana" w:hAnsi="Verdana"/>
        </w:rPr>
        <w:tab/>
      </w:r>
      <w:r w:rsidRPr="004B444B">
        <w:rPr>
          <w:rFonts w:ascii="Verdana" w:hAnsi="Verdana"/>
        </w:rPr>
        <w:tab/>
      </w:r>
      <w:r w:rsidRPr="004B444B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215B4" w:rsidRDefault="00C215B4" w:rsidP="00C215B4">
      <w:pPr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</w:p>
    <w:p w:rsidR="00C215B4" w:rsidRDefault="00C215B4" w:rsidP="00C215B4">
      <w:pPr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</w:p>
    <w:p w:rsidR="00C215B4" w:rsidRDefault="00C215B4" w:rsidP="00C215B4">
      <w:pPr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</w:p>
    <w:p w:rsidR="00C215B4" w:rsidRPr="004B444B" w:rsidRDefault="00C215B4" w:rsidP="00C215B4">
      <w:pPr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  <w:r w:rsidRPr="004B444B">
        <w:rPr>
          <w:rFonts w:ascii="Verdana" w:hAnsi="Verdana"/>
          <w:b/>
          <w:spacing w:val="20"/>
          <w:sz w:val="20"/>
          <w:szCs w:val="20"/>
        </w:rPr>
        <w:t xml:space="preserve">OŚWIADCZENIE PRZEDSIĘBIORCY </w:t>
      </w:r>
    </w:p>
    <w:p w:rsidR="00C215B4" w:rsidRPr="004B444B" w:rsidRDefault="00C215B4" w:rsidP="00C215B4">
      <w:pPr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  <w:r w:rsidRPr="004B444B">
        <w:rPr>
          <w:rFonts w:ascii="Verdana" w:hAnsi="Verdana"/>
          <w:b/>
          <w:spacing w:val="20"/>
          <w:sz w:val="20"/>
          <w:szCs w:val="20"/>
        </w:rPr>
        <w:t xml:space="preserve">O SPEŁNIENIU </w:t>
      </w:r>
      <w:r>
        <w:rPr>
          <w:rFonts w:ascii="Verdana" w:hAnsi="Verdana"/>
          <w:b/>
          <w:spacing w:val="20"/>
          <w:sz w:val="20"/>
          <w:szCs w:val="20"/>
        </w:rPr>
        <w:t>WARUNKÓW OKREŚLONYCH W UCHWALE</w:t>
      </w:r>
    </w:p>
    <w:p w:rsidR="00C215B4" w:rsidRPr="004B444B" w:rsidRDefault="00C215B4" w:rsidP="00C215B4">
      <w:pPr>
        <w:ind w:left="0"/>
        <w:jc w:val="center"/>
        <w:rPr>
          <w:rFonts w:ascii="Verdana" w:hAnsi="Verdana"/>
          <w:b/>
          <w:color w:val="FF0000"/>
          <w:spacing w:val="20"/>
          <w:sz w:val="20"/>
          <w:szCs w:val="20"/>
        </w:rPr>
      </w:pPr>
    </w:p>
    <w:p w:rsidR="00C215B4" w:rsidRPr="004B444B" w:rsidRDefault="00C215B4" w:rsidP="00C215B4">
      <w:pPr>
        <w:ind w:left="0"/>
        <w:jc w:val="center"/>
        <w:rPr>
          <w:rFonts w:ascii="Verdana" w:hAnsi="Verdana"/>
          <w:b/>
          <w:sz w:val="20"/>
          <w:szCs w:val="20"/>
        </w:rPr>
      </w:pPr>
    </w:p>
    <w:p w:rsidR="00C215B4" w:rsidRPr="004B444B" w:rsidRDefault="00C215B4" w:rsidP="00C215B4">
      <w:pPr>
        <w:ind w:left="0"/>
        <w:rPr>
          <w:rFonts w:ascii="Verdana" w:hAnsi="Verdana"/>
          <w:sz w:val="20"/>
          <w:szCs w:val="20"/>
        </w:rPr>
      </w:pPr>
    </w:p>
    <w:p w:rsidR="00C215B4" w:rsidRPr="004B444B" w:rsidRDefault="00C215B4" w:rsidP="00C215B4">
      <w:pPr>
        <w:ind w:left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/>
          <w:sz w:val="20"/>
          <w:szCs w:val="20"/>
        </w:rPr>
        <w:t xml:space="preserve">Oświadczam, że firma </w:t>
      </w:r>
      <w:r w:rsidRPr="00163BDB">
        <w:rPr>
          <w:rFonts w:ascii="Verdana" w:hAnsi="Verdana"/>
          <w:sz w:val="20"/>
          <w:szCs w:val="20"/>
          <w:highlight w:val="lightGray"/>
        </w:rPr>
        <w:t>………………………………………………………………………………………………………</w:t>
      </w:r>
      <w:r w:rsidRPr="004B444B">
        <w:rPr>
          <w:rFonts w:ascii="Verdana" w:hAnsi="Verdana"/>
          <w:sz w:val="20"/>
          <w:szCs w:val="20"/>
        </w:rPr>
        <w:t xml:space="preserve"> :</w:t>
      </w:r>
    </w:p>
    <w:p w:rsidR="00C215B4" w:rsidRPr="00163BDB" w:rsidRDefault="00445545" w:rsidP="00C215B4">
      <w:pPr>
        <w:ind w:left="0"/>
        <w:jc w:val="both"/>
        <w:rPr>
          <w:rFonts w:ascii="Verdana" w:hAnsi="Verdana"/>
          <w:i/>
          <w:sz w:val="14"/>
          <w:szCs w:val="14"/>
        </w:rPr>
      </w:pPr>
      <w:r w:rsidRPr="00163BDB">
        <w:rPr>
          <w:rFonts w:ascii="Verdana" w:hAnsi="Verdana"/>
          <w:i/>
          <w:sz w:val="14"/>
          <w:szCs w:val="14"/>
        </w:rPr>
        <w:t xml:space="preserve">                                                              </w:t>
      </w:r>
      <w:r w:rsidR="00163BDB">
        <w:rPr>
          <w:rFonts w:ascii="Verdana" w:hAnsi="Verdana"/>
          <w:i/>
          <w:sz w:val="14"/>
          <w:szCs w:val="14"/>
        </w:rPr>
        <w:t xml:space="preserve">                                       </w:t>
      </w:r>
      <w:r w:rsidRPr="00163BDB">
        <w:rPr>
          <w:rFonts w:ascii="Verdana" w:hAnsi="Verdana"/>
          <w:i/>
          <w:sz w:val="14"/>
          <w:szCs w:val="14"/>
        </w:rPr>
        <w:t xml:space="preserve"> (nazwa firmy)</w:t>
      </w:r>
    </w:p>
    <w:p w:rsidR="009D79E5" w:rsidRPr="009D79E5" w:rsidRDefault="009D79E5" w:rsidP="00C215B4">
      <w:pPr>
        <w:ind w:left="0"/>
        <w:jc w:val="both"/>
        <w:rPr>
          <w:rFonts w:ascii="Verdana" w:hAnsi="Verdana"/>
          <w:i/>
          <w:sz w:val="16"/>
          <w:szCs w:val="16"/>
        </w:rPr>
      </w:pP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/>
          <w:sz w:val="20"/>
          <w:szCs w:val="20"/>
        </w:rPr>
        <w:t>p</w:t>
      </w:r>
      <w:r w:rsidR="00A97E73">
        <w:rPr>
          <w:rFonts w:ascii="Verdana" w:hAnsi="Verdana"/>
          <w:sz w:val="20"/>
          <w:szCs w:val="20"/>
        </w:rPr>
        <w:t xml:space="preserve">rowadzi działalność gospodarczą </w:t>
      </w:r>
      <w:r w:rsidRPr="004B444B">
        <w:rPr>
          <w:rFonts w:ascii="Verdana" w:hAnsi="Verdana"/>
          <w:sz w:val="20"/>
          <w:szCs w:val="20"/>
        </w:rPr>
        <w:t>i zatrudnia</w:t>
      </w:r>
      <w:r w:rsidR="00A97E73">
        <w:rPr>
          <w:rFonts w:ascii="Verdana" w:hAnsi="Verdana"/>
          <w:sz w:val="20"/>
          <w:szCs w:val="20"/>
        </w:rPr>
        <w:t xml:space="preserve"> we Wrocławiu</w:t>
      </w:r>
      <w:r w:rsidRPr="004B444B">
        <w:rPr>
          <w:rFonts w:ascii="Verdana" w:hAnsi="Verdana"/>
          <w:sz w:val="20"/>
          <w:szCs w:val="20"/>
        </w:rPr>
        <w:t xml:space="preserve"> co najmniej </w:t>
      </w:r>
      <w:r w:rsidR="00A97E73">
        <w:rPr>
          <w:rFonts w:ascii="Verdana" w:hAnsi="Verdana"/>
          <w:sz w:val="20"/>
          <w:szCs w:val="20"/>
        </w:rPr>
        <w:br/>
      </w:r>
      <w:r w:rsidRPr="004B444B">
        <w:rPr>
          <w:rFonts w:ascii="Verdana" w:hAnsi="Verdana"/>
          <w:sz w:val="20"/>
          <w:szCs w:val="20"/>
        </w:rPr>
        <w:t>2 pracowników na umowę o pracę</w:t>
      </w:r>
      <w:r w:rsidR="00F67F2A">
        <w:rPr>
          <w:rFonts w:ascii="Verdana" w:hAnsi="Verdana"/>
          <w:sz w:val="20"/>
          <w:szCs w:val="20"/>
        </w:rPr>
        <w:t>,</w:t>
      </w:r>
      <w:r w:rsidR="00F67F2A" w:rsidRPr="00F67F2A">
        <w:rPr>
          <w:rFonts w:ascii="Verdana" w:hAnsi="Verdana" w:cs="Helvetica"/>
          <w:color w:val="000000"/>
          <w:sz w:val="20"/>
          <w:szCs w:val="20"/>
        </w:rPr>
        <w:t xml:space="preserve"> </w:t>
      </w:r>
      <w:r w:rsidR="00F67F2A">
        <w:rPr>
          <w:rFonts w:ascii="Verdana" w:hAnsi="Verdana" w:cs="Helvetica"/>
          <w:color w:val="000000"/>
          <w:sz w:val="20"/>
          <w:szCs w:val="20"/>
        </w:rPr>
        <w:t>umowy B2B lub</w:t>
      </w:r>
      <w:r w:rsidR="00F67F2A" w:rsidRPr="007A58EB">
        <w:rPr>
          <w:rFonts w:ascii="Verdana" w:hAnsi="Verdana" w:cs="Helvetica"/>
          <w:color w:val="000000"/>
          <w:sz w:val="20"/>
          <w:szCs w:val="20"/>
        </w:rPr>
        <w:t> umowy zlecenia</w:t>
      </w:r>
      <w:r>
        <w:rPr>
          <w:rFonts w:ascii="Verdana" w:hAnsi="Verdana"/>
          <w:sz w:val="20"/>
          <w:szCs w:val="20"/>
        </w:rPr>
        <w:t>;</w:t>
      </w: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/>
          <w:sz w:val="20"/>
          <w:szCs w:val="20"/>
        </w:rPr>
        <w:t>nie zalega z opłatami z tytułu zobowiązań podatkowych wobec Urzędu Skarbowego</w:t>
      </w:r>
      <w:r w:rsidRPr="004B444B">
        <w:rPr>
          <w:rFonts w:ascii="Verdana" w:hAnsi="Verdana" w:cs="Verdana"/>
          <w:sz w:val="20"/>
          <w:szCs w:val="20"/>
        </w:rPr>
        <w:t>;</w:t>
      </w: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 w:cs="Verdana"/>
          <w:sz w:val="20"/>
          <w:szCs w:val="20"/>
        </w:rPr>
        <w:t xml:space="preserve">nie zalega ze składkami na ubezpieczenie społeczne; </w:t>
      </w: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/>
          <w:sz w:val="20"/>
          <w:szCs w:val="20"/>
        </w:rPr>
        <w:t xml:space="preserve">nie zalega </w:t>
      </w:r>
      <w:r w:rsidRPr="004B444B">
        <w:rPr>
          <w:rFonts w:ascii="Verdana" w:hAnsi="Verdana" w:cs="Verdana"/>
          <w:sz w:val="20"/>
          <w:szCs w:val="20"/>
        </w:rPr>
        <w:t>z płatnościami wobec Gminy Wrocław z tytułu danin publicznoprawnych i cywilnoprawnych;</w:t>
      </w: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 w:cs="Verdana"/>
          <w:sz w:val="20"/>
          <w:szCs w:val="20"/>
        </w:rPr>
        <w:t>nie jest podmiotem, wobec którego wszczęto postępowanie upadłościowe, naprawcze lub likwidacyjne;</w:t>
      </w: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4B444B">
        <w:rPr>
          <w:rFonts w:ascii="Verdana" w:hAnsi="Verdana"/>
          <w:sz w:val="20"/>
          <w:szCs w:val="20"/>
        </w:rPr>
        <w:t xml:space="preserve">nie figuruje </w:t>
      </w:r>
      <w:r w:rsidRPr="004B444B">
        <w:rPr>
          <w:rFonts w:ascii="Verdana" w:hAnsi="Verdana" w:cs="Verdana"/>
          <w:sz w:val="20"/>
          <w:szCs w:val="20"/>
        </w:rPr>
        <w:t>jako dłużnik w biurach informacji gospodarczej.</w:t>
      </w:r>
    </w:p>
    <w:p w:rsidR="00C215B4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Pr="004B444B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Pr="004B444B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Pr="004B444B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Pr="004B444B" w:rsidRDefault="001A300A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l-PL"/>
        </w:rPr>
        <w:pict>
          <v:shape id="_x0000_s1028" type="#_x0000_t202" style="position:absolute;left:0;text-align:left;margin-left:223.9pt;margin-top:612.1pt;width:218.25pt;height:75pt;z-index:251662336;mso-position-vertical-relative:margin;mso-width-relative:margin;mso-height-relative:margin" stroked="f">
            <v:textbox>
              <w:txbxContent>
                <w:p w:rsidR="00C215B4" w:rsidRPr="00296923" w:rsidRDefault="00163BDB" w:rsidP="00C215B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 xml:space="preserve">    </w:t>
                  </w:r>
                  <w:r w:rsidRPr="00163BDB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 xml:space="preserve"> </w:t>
                  </w:r>
                  <w:r w:rsidR="00C215B4" w:rsidRPr="00163BDB">
                    <w:rPr>
                      <w:rFonts w:ascii="Verdana" w:hAnsi="Verdana" w:cs="Helv"/>
                      <w:color w:val="000000"/>
                      <w:sz w:val="16"/>
                      <w:szCs w:val="16"/>
                      <w:highlight w:val="lightGray"/>
                    </w:rPr>
                    <w:t>…………………………………………………………………</w:t>
                  </w:r>
                </w:p>
                <w:p w:rsidR="00C215B4" w:rsidRPr="004B444B" w:rsidRDefault="00C215B4" w:rsidP="00C215B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296923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>(</w:t>
                  </w:r>
                  <w:r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>pieczęć firmy i czytelny podpis osoby upoważnionej do reprezentacji firmy zgodnie z KRS/CEIDG</w:t>
                  </w:r>
                  <w:r w:rsidRPr="004B444B">
                    <w:rPr>
                      <w:rFonts w:ascii="Verdana" w:hAnsi="Verdana" w:cs="Helv"/>
                      <w:sz w:val="16"/>
                      <w:szCs w:val="16"/>
                    </w:rPr>
                    <w:t xml:space="preserve"> lub na mocy odrębnych pełnomocnictw)</w:t>
                  </w:r>
                </w:p>
              </w:txbxContent>
            </v:textbox>
            <w10:wrap type="square" anchory="margin"/>
          </v:shape>
        </w:pict>
      </w:r>
    </w:p>
    <w:p w:rsidR="00C215B4" w:rsidRPr="004B444B" w:rsidRDefault="00C215B4" w:rsidP="00C215B4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:rsidR="00617914" w:rsidRDefault="00617914"/>
    <w:sectPr w:rsidR="00617914" w:rsidSect="006179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E31" w:rsidRDefault="00095E31" w:rsidP="00C215B4">
      <w:r>
        <w:separator/>
      </w:r>
    </w:p>
  </w:endnote>
  <w:endnote w:type="continuationSeparator" w:id="0">
    <w:p w:rsidR="00095E31" w:rsidRDefault="00095E31" w:rsidP="00C21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E31" w:rsidRDefault="00095E31" w:rsidP="00C215B4">
      <w:r>
        <w:separator/>
      </w:r>
    </w:p>
  </w:footnote>
  <w:footnote w:type="continuationSeparator" w:id="0">
    <w:p w:rsidR="00095E31" w:rsidRDefault="00095E31" w:rsidP="00C21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B4" w:rsidRDefault="00C215B4" w:rsidP="00C215B4">
    <w:pPr>
      <w:spacing w:line="276" w:lineRule="auto"/>
      <w:jc w:val="right"/>
      <w:rPr>
        <w:rFonts w:ascii="Verdana" w:hAnsi="Verdana"/>
        <w:b/>
        <w:i/>
        <w:sz w:val="16"/>
        <w:szCs w:val="16"/>
      </w:rPr>
    </w:pPr>
    <w:r>
      <w:rPr>
        <w:rFonts w:ascii="Verdana" w:hAnsi="Verdana"/>
        <w:b/>
        <w:bCs/>
        <w:i/>
        <w:sz w:val="16"/>
        <w:szCs w:val="16"/>
      </w:rPr>
      <w:t>Miejski</w:t>
    </w:r>
    <w:r>
      <w:rPr>
        <w:rFonts w:ascii="Verdana" w:hAnsi="Verdana"/>
        <w:b/>
        <w:i/>
        <w:sz w:val="16"/>
        <w:szCs w:val="16"/>
      </w:rPr>
      <w:t xml:space="preserve"> Program Wsparcia Partnerstwa Szkolnictwa Wyższego i Nauki </w:t>
    </w:r>
  </w:p>
  <w:p w:rsidR="00C215B4" w:rsidRDefault="00C215B4" w:rsidP="00C215B4">
    <w:pPr>
      <w:spacing w:line="276" w:lineRule="auto"/>
      <w:jc w:val="right"/>
      <w:rPr>
        <w:rFonts w:ascii="Verdana" w:hAnsi="Verdana"/>
        <w:b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oraz Sektora Aktywności Gospodarczej</w:t>
    </w:r>
  </w:p>
  <w:p w:rsidR="00C215B4" w:rsidRPr="00C215B4" w:rsidRDefault="00C215B4" w:rsidP="00C215B4">
    <w:pPr>
      <w:jc w:val="right"/>
      <w:rPr>
        <w:rFonts w:ascii="Verdana" w:hAnsi="Verdana" w:cs="Arial"/>
        <w:bCs/>
        <w:i/>
        <w:sz w:val="16"/>
        <w:szCs w:val="16"/>
      </w:rPr>
    </w:pPr>
    <w:r>
      <w:rPr>
        <w:rFonts w:ascii="Verdana" w:hAnsi="Verdana" w:cs="Arial"/>
        <w:bCs/>
        <w:i/>
        <w:sz w:val="16"/>
        <w:szCs w:val="16"/>
      </w:rPr>
      <w:t>(uchwała nr XXIX/652/12 Rady Miejskiej Wrocław</w:t>
    </w:r>
    <w:r w:rsidR="00B64137">
      <w:rPr>
        <w:rFonts w:ascii="Verdana" w:hAnsi="Verdana" w:cs="Arial"/>
        <w:bCs/>
        <w:i/>
        <w:sz w:val="16"/>
        <w:szCs w:val="16"/>
      </w:rPr>
      <w:t xml:space="preserve">ia z dnia 5 lipca 2012 r. z </w:t>
    </w:r>
    <w:proofErr w:type="spellStart"/>
    <w:r w:rsidR="00B64137">
      <w:rPr>
        <w:rFonts w:ascii="Verdana" w:hAnsi="Verdana" w:cs="Arial"/>
        <w:bCs/>
        <w:i/>
        <w:sz w:val="16"/>
        <w:szCs w:val="16"/>
      </w:rPr>
      <w:t>późn</w:t>
    </w:r>
    <w:proofErr w:type="spellEnd"/>
    <w:r w:rsidR="00B64137">
      <w:rPr>
        <w:rFonts w:ascii="Verdana" w:hAnsi="Verdana" w:cs="Arial"/>
        <w:bCs/>
        <w:i/>
        <w:sz w:val="16"/>
        <w:szCs w:val="16"/>
      </w:rPr>
      <w:t>.</w:t>
    </w:r>
    <w:r>
      <w:rPr>
        <w:rFonts w:ascii="Verdana" w:hAnsi="Verdana" w:cs="Arial"/>
        <w:bCs/>
        <w:i/>
        <w:sz w:val="16"/>
        <w:szCs w:val="16"/>
      </w:rPr>
      <w:t xml:space="preserve"> zm.)</w:t>
    </w:r>
  </w:p>
  <w:p w:rsidR="00C215B4" w:rsidRDefault="00C215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020D"/>
    <w:multiLevelType w:val="hybridMultilevel"/>
    <w:tmpl w:val="D32C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215B4"/>
    <w:rsid w:val="000512D6"/>
    <w:rsid w:val="00095E31"/>
    <w:rsid w:val="00163BDB"/>
    <w:rsid w:val="001A300A"/>
    <w:rsid w:val="001C0E8A"/>
    <w:rsid w:val="001C5A35"/>
    <w:rsid w:val="00445545"/>
    <w:rsid w:val="005F7220"/>
    <w:rsid w:val="00617914"/>
    <w:rsid w:val="008F4A4F"/>
    <w:rsid w:val="009D79E5"/>
    <w:rsid w:val="00A97E73"/>
    <w:rsid w:val="00AD026B"/>
    <w:rsid w:val="00B64137"/>
    <w:rsid w:val="00C215B4"/>
    <w:rsid w:val="00D60299"/>
    <w:rsid w:val="00ED614E"/>
    <w:rsid w:val="00EF4210"/>
    <w:rsid w:val="00F6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B4"/>
    <w:pPr>
      <w:spacing w:after="0" w:line="240" w:lineRule="auto"/>
      <w:ind w:left="57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2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5B4"/>
  </w:style>
  <w:style w:type="paragraph" w:styleId="Stopka">
    <w:name w:val="footer"/>
    <w:basedOn w:val="Normalny"/>
    <w:link w:val="StopkaZnak"/>
    <w:uiPriority w:val="99"/>
    <w:semiHidden/>
    <w:unhideWhenUsed/>
    <w:rsid w:val="00C2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5B4"/>
  </w:style>
  <w:style w:type="paragraph" w:styleId="Tekstdymka">
    <w:name w:val="Balloon Text"/>
    <w:basedOn w:val="Normalny"/>
    <w:link w:val="TekstdymkaZnak"/>
    <w:uiPriority w:val="99"/>
    <w:semiHidden/>
    <w:unhideWhenUsed/>
    <w:rsid w:val="00C215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5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1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ummalu14</dc:creator>
  <cp:lastModifiedBy>umkabi02</cp:lastModifiedBy>
  <cp:revision>3</cp:revision>
  <dcterms:created xsi:type="dcterms:W3CDTF">2022-03-17T08:56:00Z</dcterms:created>
  <dcterms:modified xsi:type="dcterms:W3CDTF">2022-03-17T08:58:00Z</dcterms:modified>
</cp:coreProperties>
</file>